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7B17" w:rsidRDefault="00A86CCC">
      <w:pPr>
        <w:widowControl w:val="0"/>
        <w:spacing w:after="28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 RODO</w:t>
      </w:r>
    </w:p>
    <w:p w14:paraId="00000002" w14:textId="5D1143F2" w:rsidR="000E7B17" w:rsidRDefault="00A86CCC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Zamawiający (dane kontaktowe w treści ogłoszenia), kontakt do inspektora ochrony danych: </w:t>
      </w:r>
      <w:r w:rsidR="0086289C" w:rsidRPr="0086289C">
        <w:rPr>
          <w:rFonts w:ascii="Times New Roman" w:eastAsia="Times New Roman" w:hAnsi="Times New Roman" w:cs="Times New Roman"/>
          <w:sz w:val="24"/>
          <w:szCs w:val="24"/>
        </w:rPr>
        <w:t>: inspektor@cbi24.pl</w:t>
      </w:r>
    </w:p>
    <w:p w14:paraId="00000003" w14:textId="77777777" w:rsidR="000E7B17" w:rsidRDefault="00A86CCC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Pana/Pani dane osobowe przetwarzane będą w celu udzielenia zamówienia publicznego zgodnie z prawem oraz zawarcia i rozliczenia umowy. </w:t>
      </w:r>
    </w:p>
    <w:p w14:paraId="00000004" w14:textId="77777777" w:rsidR="000E7B17" w:rsidRDefault="00A86CCC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Podstawą prawną przetwarzania Pani/Pana danych osobowych jest:</w:t>
      </w:r>
    </w:p>
    <w:p w14:paraId="00000005" w14:textId="77777777" w:rsidR="000E7B17" w:rsidRDefault="00A86CCC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6 ust. 1 lit. b) RODO -  przetwarzanie jest niezbędne do zawarcia umowy, której stroną jest osoba, której dane dotyczą, lub do podjęcia działań na żądanie osoby, której dane dotyczą, przed zawarciem umowy.</w:t>
      </w:r>
    </w:p>
    <w:p w14:paraId="00000006" w14:textId="77777777" w:rsidR="000E7B17" w:rsidRDefault="00A86CCC">
      <w:pPr>
        <w:widowControl w:val="0"/>
        <w:numPr>
          <w:ilvl w:val="0"/>
          <w:numId w:val="2"/>
        </w:numPr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6 ust. 1 lit. c) RODO -  przetwarzanie jest niezbędne do wypełnienia obowiązku prawnego ciążącego na administratorze, w tym dane o wyrokach skazujących z art. 10 RODO. Na podstawie ustawy Prawo zamówień publicznych oraz ustawy o Finansach Publicznych.</w:t>
      </w:r>
    </w:p>
    <w:p w14:paraId="00000007" w14:textId="77777777" w:rsidR="000E7B17" w:rsidRDefault="00A86CCC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w zakresie określonym przepisami prawa jest obowiązkowe i warunkuje udział w postępowaniu oraz zawarcie umowy. </w:t>
      </w:r>
    </w:p>
    <w:p w14:paraId="00000008" w14:textId="77777777" w:rsidR="000E7B17" w:rsidRDefault="00A86CCC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Odbiorcami danych osobowych mogą być: poczta, kurier, kancelaria prawna, Banki, Urząd Skarbowy, a także podwykonawcy Zamawiającego: serwis IT, zewnętrzne usługi kadrowe, zewnętrzne usługi płacowe, dostawca hostingu strony, poczty oraz strony BIP</w:t>
      </w:r>
    </w:p>
    <w:p w14:paraId="00000009" w14:textId="77777777" w:rsidR="000E7B17" w:rsidRDefault="00A86CCC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przez okres 4 lat w przypadku nie zawarcia umowy oraz 5 lat po zakończeniu umowy w przypadku jej zawarcia.</w:t>
      </w:r>
    </w:p>
    <w:p w14:paraId="0000000A" w14:textId="77777777" w:rsidR="000E7B17" w:rsidRDefault="00A86CCC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Pani/Pan prawo do:</w:t>
      </w:r>
    </w:p>
    <w:p w14:paraId="0000000B" w14:textId="77777777" w:rsidR="000E7B17" w:rsidRDefault="00A86CCC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żądania od ADO dostępu do danych osobowych Pani/Pana dotyczących,</w:t>
      </w:r>
    </w:p>
    <w:p w14:paraId="0000000C" w14:textId="77777777" w:rsidR="000E7B17" w:rsidRDefault="00A86CCC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żądania od ADO sprostowania danych osobowych Pani/Pana dotyczących,</w:t>
      </w:r>
    </w:p>
    <w:p w14:paraId="0000000D" w14:textId="77777777" w:rsidR="000E7B17" w:rsidRDefault="00A86CCC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żądania od ADO usunięcia danych osobowych Pani/Pana dotyczących,  w sytuacji, gdy przetwarzanie danych nie następuje w celu wywiązania się z obowiązku wynikającego z przepisu prawa,</w:t>
      </w:r>
    </w:p>
    <w:p w14:paraId="0000000E" w14:textId="77777777" w:rsidR="000E7B17" w:rsidRDefault="00A86CCC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żądania od ADO ograniczenia przetwarzania danych osobowych Pani/Pana dotyczących,</w:t>
      </w:r>
    </w:p>
    <w:p w14:paraId="0000000F" w14:textId="77777777" w:rsidR="000E7B17" w:rsidRDefault="00A86CCC">
      <w:pPr>
        <w:widowControl w:val="0"/>
        <w:numPr>
          <w:ilvl w:val="0"/>
          <w:numId w:val="1"/>
        </w:numPr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wniesienia sprzeciwu wobec przetwarzania danych osobowych Pan/Pana dotyczących,</w:t>
      </w:r>
    </w:p>
    <w:p w14:paraId="00000010" w14:textId="77777777" w:rsidR="000E7B17" w:rsidRDefault="00A86CCC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każdego z tych praw oraz sytuacje, z których można z nich skorzystać, wynikają  z przepisów RODO. Ma Pani/Pan prawo wniesienia skargi do Prezesa Urzędu Ochrony Danych Osobowych, gdy uzna Pani/Pan, iż przetwarzanie danych osobowych Pani/Pana dotyczących narusza przepisy RODO.</w:t>
      </w:r>
    </w:p>
    <w:p w14:paraId="00000011" w14:textId="77777777" w:rsidR="000E7B17" w:rsidRDefault="000E7B17"/>
    <w:sectPr w:rsidR="000E7B1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504"/>
    <w:multiLevelType w:val="multilevel"/>
    <w:tmpl w:val="B8BC7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5853BE"/>
    <w:multiLevelType w:val="multilevel"/>
    <w:tmpl w:val="E37EF2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84816433">
    <w:abstractNumId w:val="1"/>
  </w:num>
  <w:num w:numId="2" w16cid:durableId="39435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17"/>
    <w:rsid w:val="000365D9"/>
    <w:rsid w:val="000E7B17"/>
    <w:rsid w:val="001A09B0"/>
    <w:rsid w:val="00696132"/>
    <w:rsid w:val="0086289C"/>
    <w:rsid w:val="009B61B8"/>
    <w:rsid w:val="00A86CCC"/>
    <w:rsid w:val="00D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E10D-B2C1-4377-996C-E13530B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Aniołek</dc:creator>
  <cp:lastModifiedBy>Zlobek Barcin</cp:lastModifiedBy>
  <cp:revision>2</cp:revision>
  <dcterms:created xsi:type="dcterms:W3CDTF">2023-06-27T12:45:00Z</dcterms:created>
  <dcterms:modified xsi:type="dcterms:W3CDTF">2023-06-27T12:45:00Z</dcterms:modified>
</cp:coreProperties>
</file>